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F66" w:rsidRDefault="00050F66" w:rsidP="00050F66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52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Передвижение по земле.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РАБОТА С КОНСТРУКТОРОМ. ТАЧКА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новым материалом.</w:t>
      </w:r>
    </w:p>
    <w:p w:rsidR="00050F66" w:rsidRDefault="00050F66" w:rsidP="00050F6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с конструктором и его деталями, приёмами работы с ними с помощью специальных инструментов; развивать воображение, прививать интерес к предмету.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050F66" w:rsidRDefault="00050F66" w:rsidP="00050F6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знают, что такое конструктор, его детали, приёмы работы с конструктором и необходимые для этого инструменты; умеют выполнять действия завинчивания и развинчивания при помощи гаечного ключа.</w:t>
      </w:r>
    </w:p>
    <w:p w:rsidR="00050F66" w:rsidRDefault="00050F66" w:rsidP="00050F6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 учебную задачу, составляют план работы, определяют последовательность действий; контролируют свою деятельность в форме сличения способа действия и его результата с образцом, с целью обнаружения или необнаружения отклонений при выполнении изделия; корректируют ее путём внесения необходимых изменений в способ действия в случае расхождения с образцом, способны к саморегуляции.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выделяют необходимую информацию из материала учебника, учебного фильма, занимательного материала, продемонстрированных образцов, а также опираясь на свой жизненный опыт; анализируют объект,  выделяя существенные признаки, делают выводы, самостоятельно создают алгоритм деятельности, находят способы решения проблемы.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принимают участие в учебном сотрудничестве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учителем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сверстниками, умеют полно и правильно выражать свои мысли, при необходимости задавать вопросы уточняющего характера, умеют находить выход из спорных ситуаций, не создавая конфликтов.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мотивацию к творческому труду, работе на результат, осознают важность приобретаемых знаний и умений, уважительно относятся к человеку труда, развивают самостоятельность.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частично-поисковый, практический; индивидуальная, фронтальная. </w:t>
      </w:r>
    </w:p>
    <w:p w:rsidR="00050F66" w:rsidRDefault="00050F66" w:rsidP="00050F66">
      <w:pPr>
        <w:pStyle w:val="ParagraphStyle"/>
        <w:keepNext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050F66" w:rsidRDefault="00050F66" w:rsidP="00050F6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http://www.ubilya.ru/Riddles_Cars_Helpers</w:t>
      </w:r>
    </w:p>
    <w:p w:rsidR="00050F66" w:rsidRDefault="00050F66" w:rsidP="00050F6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http://www.solnet.ee/sol/002/z_099.html</w:t>
      </w:r>
    </w:p>
    <w:p w:rsidR="00050F66" w:rsidRDefault="00050F66" w:rsidP="00050F6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http://www.classes.ru/all-russian/russian-dictionary-Ushakov-term-74861.htm</w:t>
      </w:r>
    </w:p>
    <w:p w:rsidR="00050F66" w:rsidRDefault="00050F66" w:rsidP="00050F6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http://www.fizkult-ura.ru/node/113</w:t>
      </w:r>
    </w:p>
    <w:p w:rsidR="00050F66" w:rsidRDefault="00050F66" w:rsidP="00050F66">
      <w:pPr>
        <w:pStyle w:val="ParagraphStyle"/>
        <w:spacing w:before="60" w:after="6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конструктор; компьютер, проектор, экран.</w:t>
      </w:r>
    </w:p>
    <w:p w:rsidR="00050F66" w:rsidRDefault="00050F66" w:rsidP="00050F6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тема «Тачка».</w:t>
      </w:r>
    </w:p>
    <w:p w:rsidR="00050F66" w:rsidRDefault="00050F66" w:rsidP="00050F66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конструктор, шуруп, болт, гаечный ключ, завинтить, развинтить.</w:t>
      </w:r>
    </w:p>
    <w:p w:rsidR="00050F66" w:rsidRDefault="00050F66" w:rsidP="00050F66">
      <w:pPr>
        <w:pStyle w:val="ParagraphStyle"/>
        <w:spacing w:before="120" w:after="120" w:line="276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050F66" w:rsidRDefault="00050F66" w:rsidP="00050F6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050F66" w:rsidRDefault="00050F66" w:rsidP="00050F66">
      <w:pPr>
        <w:pStyle w:val="ParagraphStyle"/>
        <w:spacing w:before="60" w:after="6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0F66" w:rsidRDefault="00050F66" w:rsidP="00050F6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 давних пор человек хотел передвигаться как можно быстрее, отсюда и мечта о ковре-самолёте и сапогах-скороходах. Сила человека в том, что свои мечты, казалось бы совсем несбыточные, он претворяет в жизнь и они становятся явью. Мы с вами уже не можем представить нашу жизнь без трамваев и троллейбусов, автобусов, такси, метро. А сколько ещё разных машин служит человеку: они и перевозят грузы, и поднимают их, и убирают улицы, и делают еще много разных полезных дел.</w:t>
      </w:r>
    </w:p>
    <w:p w:rsidR="00050F66" w:rsidRDefault="00050F66" w:rsidP="00050F6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хорошо ли вы знаете такие машины-помощницы? Проверим это.</w:t>
      </w:r>
    </w:p>
    <w:p w:rsidR="00050F66" w:rsidRDefault="00050F66" w:rsidP="00050F66">
      <w:pPr>
        <w:pStyle w:val="ParagraphStyle"/>
        <w:spacing w:before="60" w:after="6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sz w:val="28"/>
          <w:szCs w:val="28"/>
        </w:rPr>
        <w:t xml:space="preserve"> (с. 88).</w:t>
      </w:r>
    </w:p>
    <w:p w:rsidR="00050F66" w:rsidRDefault="00050F66" w:rsidP="00050F66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 уже, наверное, догадались, что сегодня на уроке мы будем делать… </w:t>
      </w:r>
      <w:r>
        <w:rPr>
          <w:rFonts w:ascii="Times New Roman" w:hAnsi="Times New Roman" w:cs="Times New Roman"/>
          <w:i/>
          <w:iCs/>
          <w:sz w:val="28"/>
          <w:szCs w:val="28"/>
        </w:rPr>
        <w:t>(одну из машин-помощниц).</w:t>
      </w:r>
      <w:r>
        <w:rPr>
          <w:rFonts w:ascii="Times New Roman" w:hAnsi="Times New Roman" w:cs="Times New Roman"/>
          <w:sz w:val="28"/>
          <w:szCs w:val="28"/>
        </w:rPr>
        <w:t xml:space="preserve"> А вот какую, вы узнаете, разгадав кроссворд. Прочитайте загадки и соотнесите их с рисунками-отгадками.</w:t>
      </w:r>
    </w:p>
    <w:p w:rsidR="00050F66" w:rsidRDefault="00050F66" w:rsidP="00050F66">
      <w:pPr>
        <w:pStyle w:val="ParagraphStyle"/>
        <w:spacing w:before="180" w:after="18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67885" cy="1584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885" cy="158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F66" w:rsidRDefault="00050F66" w:rsidP="00050F66">
      <w:pPr>
        <w:pStyle w:val="ParagraphStyle"/>
        <w:keepNext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К нам во двор забрался крот,</w:t>
      </w:r>
      <w:r>
        <w:rPr>
          <w:rFonts w:ascii="Times New Roman" w:hAnsi="Times New Roman" w:cs="Times New Roman"/>
          <w:sz w:val="28"/>
          <w:szCs w:val="28"/>
        </w:rPr>
        <w:tab/>
        <w:t>2. Поднимает кверху кузов –</w:t>
      </w:r>
    </w:p>
    <w:p w:rsidR="00050F66" w:rsidRDefault="00050F66" w:rsidP="00050F66">
      <w:pPr>
        <w:pStyle w:val="ParagraphStyle"/>
        <w:keepNext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Роет землю у ворот,</w:t>
      </w:r>
      <w:r>
        <w:rPr>
          <w:rFonts w:ascii="Times New Roman" w:hAnsi="Times New Roman" w:cs="Times New Roman"/>
          <w:sz w:val="28"/>
          <w:szCs w:val="28"/>
        </w:rPr>
        <w:tab/>
        <w:t xml:space="preserve">    Избавляется от грузов. </w:t>
      </w:r>
    </w:p>
    <w:p w:rsidR="00050F66" w:rsidRDefault="00050F66" w:rsidP="00050F66">
      <w:pPr>
        <w:pStyle w:val="ParagraphStyle"/>
        <w:keepNext/>
        <w:tabs>
          <w:tab w:val="left" w:pos="7095"/>
        </w:tabs>
        <w:spacing w:line="264" w:lineRule="auto"/>
        <w:ind w:firstLine="36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Тонна в рот земли войдёт,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(Самосвал.) </w:t>
      </w:r>
    </w:p>
    <w:p w:rsidR="00050F66" w:rsidRDefault="00050F66" w:rsidP="00050F66">
      <w:pPr>
        <w:pStyle w:val="ParagraphStyle"/>
        <w:keepNext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Если крот откроет рот. </w:t>
      </w:r>
      <w:r>
        <w:rPr>
          <w:rFonts w:ascii="Times New Roman" w:hAnsi="Times New Roman" w:cs="Times New Roman"/>
          <w:sz w:val="28"/>
          <w:szCs w:val="28"/>
        </w:rPr>
        <w:tab/>
        <w:t>4. Ходит скалка по дороге,</w:t>
      </w:r>
    </w:p>
    <w:p w:rsidR="00050F66" w:rsidRDefault="00050F66" w:rsidP="00050F66">
      <w:pPr>
        <w:pStyle w:val="ParagraphStyle"/>
        <w:tabs>
          <w:tab w:val="left" w:pos="5100"/>
        </w:tabs>
        <w:spacing w:line="264" w:lineRule="auto"/>
        <w:ind w:firstLine="24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(Экскаватор.)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Грузная, огромная.</w:t>
      </w:r>
    </w:p>
    <w:p w:rsidR="00050F66" w:rsidRDefault="00050F66" w:rsidP="00050F66">
      <w:pPr>
        <w:pStyle w:val="ParagraphStyle"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 колёсах карапуз</w:t>
      </w:r>
      <w:r>
        <w:rPr>
          <w:rFonts w:ascii="Times New Roman" w:hAnsi="Times New Roman" w:cs="Times New Roman"/>
          <w:sz w:val="28"/>
          <w:szCs w:val="28"/>
        </w:rPr>
        <w:tab/>
        <w:t xml:space="preserve">    И теперь у нас дорога,</w:t>
      </w:r>
    </w:p>
    <w:p w:rsidR="00050F66" w:rsidRDefault="00050F66" w:rsidP="00050F66">
      <w:pPr>
        <w:pStyle w:val="ParagraphStyle"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Загружает разный груз.</w:t>
      </w:r>
      <w:r>
        <w:rPr>
          <w:rFonts w:ascii="Times New Roman" w:hAnsi="Times New Roman" w:cs="Times New Roman"/>
          <w:sz w:val="28"/>
          <w:szCs w:val="28"/>
        </w:rPr>
        <w:tab/>
        <w:t xml:space="preserve">    Как линейка, ровная.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050F66" w:rsidRDefault="00050F66" w:rsidP="00050F66">
      <w:pPr>
        <w:pStyle w:val="ParagraphStyle"/>
        <w:tabs>
          <w:tab w:val="left" w:pos="7095"/>
        </w:tabs>
        <w:spacing w:line="264" w:lineRule="auto"/>
        <w:ind w:firstLine="241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(Погрузчик.)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(Каток.)</w:t>
      </w:r>
    </w:p>
    <w:p w:rsidR="00050F66" w:rsidRDefault="00050F66" w:rsidP="00050F66">
      <w:pPr>
        <w:pStyle w:val="ParagraphStyle"/>
        <w:spacing w:before="60"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Я бываю выше дома</w:t>
      </w:r>
    </w:p>
    <w:p w:rsidR="00050F66" w:rsidRDefault="00050F66" w:rsidP="00050F66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 легко одной рукой</w:t>
      </w:r>
    </w:p>
    <w:p w:rsidR="00050F66" w:rsidRDefault="00050F66" w:rsidP="00050F66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Поднимаю груз огромный.</w:t>
      </w:r>
    </w:p>
    <w:p w:rsidR="00050F66" w:rsidRDefault="00050F66" w:rsidP="00050F66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Кто, скажите, я такой? </w:t>
      </w:r>
    </w:p>
    <w:p w:rsidR="00050F66" w:rsidRDefault="00050F66" w:rsidP="00050F66">
      <w:pPr>
        <w:pStyle w:val="ParagraphStyle"/>
        <w:spacing w:line="264" w:lineRule="auto"/>
        <w:ind w:firstLine="55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(Кран.)</w:t>
      </w:r>
    </w:p>
    <w:p w:rsidR="00050F66" w:rsidRDefault="00050F66" w:rsidP="00050F6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Прочитаем слово, которое получилось по вертикали. </w:t>
      </w:r>
      <w:r>
        <w:rPr>
          <w:rFonts w:ascii="Times New Roman" w:hAnsi="Times New Roman" w:cs="Times New Roman"/>
          <w:i/>
          <w:iCs/>
          <w:sz w:val="28"/>
          <w:szCs w:val="28"/>
        </w:rPr>
        <w:t>(Тачка.)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такое тачка?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Тачка</w:t>
      </w:r>
      <w:r>
        <w:rPr>
          <w:rFonts w:ascii="Times New Roman" w:hAnsi="Times New Roman" w:cs="Times New Roman"/>
          <w:sz w:val="28"/>
          <w:szCs w:val="28"/>
        </w:rPr>
        <w:t xml:space="preserve"> – ручная тележка на одном колесе, с ящиком, которую возят, толкая впереди себя. </w:t>
      </w:r>
      <w:r>
        <w:rPr>
          <w:rFonts w:ascii="Times New Roman" w:hAnsi="Times New Roman" w:cs="Times New Roman"/>
          <w:i/>
          <w:iCs/>
          <w:sz w:val="28"/>
          <w:szCs w:val="28"/>
        </w:rPr>
        <w:t>(Большой толковый словарь современного русского языка.)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чего она нужна? </w:t>
      </w:r>
      <w:r>
        <w:rPr>
          <w:rFonts w:ascii="Times New Roman" w:hAnsi="Times New Roman" w:cs="Times New Roman"/>
          <w:i/>
          <w:iCs/>
          <w:sz w:val="28"/>
          <w:szCs w:val="28"/>
        </w:rPr>
        <w:t>(Для перевозки грузов.)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Сегодня на уроке мы будем делать… </w:t>
      </w:r>
      <w:r>
        <w:rPr>
          <w:rFonts w:ascii="Times New Roman" w:hAnsi="Times New Roman" w:cs="Times New Roman"/>
          <w:i/>
          <w:iCs/>
          <w:sz w:val="28"/>
          <w:szCs w:val="28"/>
        </w:rPr>
        <w:t>(тачку).</w:t>
      </w:r>
    </w:p>
    <w:p w:rsidR="00050F66" w:rsidRDefault="00050F66" w:rsidP="00050F6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«Тачка» ч. I, до слов «Сегодня на уроке...».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Выполнять изделие мы будем из деталей конструктора. Поэтому прежде чем приступить к работе, мы познакомимся с деталями конструктора, приёмами работы с конструктором, с инструментами, которые для этого нужны.</w:t>
      </w:r>
    </w:p>
    <w:p w:rsidR="00050F66" w:rsidRDefault="00050F66" w:rsidP="00050F6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Открытие новых знаний.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 уже работали, ребята, с конструктором раньше? Что вы конструировали?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Откройте конструкторы. Рассмотрите детали. Они похожи на детали конструкторов, с которыми вы работали прежде?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Откройте учебники на страницах 84–85 и соотнесите детали ваших конструкторов с деталями, изображёнными на рисунках.</w:t>
      </w:r>
    </w:p>
    <w:p w:rsidR="00050F66" w:rsidRDefault="00050F66" w:rsidP="00050F6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Далее учитель просит закрыть учебники, показывает по очереди одну из деталей и просит учеников назвать её. 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Вы, конечно, обратили внимание на то, что кроме деталей в ваших конструкторах лежат и инструменты для работы с ними. Это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ключи.</w:t>
      </w:r>
    </w:p>
    <w:p w:rsidR="00050F66" w:rsidRDefault="00050F66" w:rsidP="00050F66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Вновь откройте учебники. Скажите, какие детали понадобятся для изготовления тачки?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Чтобы вам было легче сконструировать вашу собственную машину-помощницу, посмотрим фильм.</w:t>
      </w:r>
    </w:p>
    <w:p w:rsidR="00050F66" w:rsidRDefault="00050F66" w:rsidP="00050F6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«Тачка», ч. II от слов «Начнём собирать каркас тачки…» до слов «У нас получилась тачка…».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050F66" w:rsidRDefault="00050F66" w:rsidP="00050F6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того чтобы работа шла успешнее, нужно… </w:t>
      </w:r>
      <w:r>
        <w:rPr>
          <w:rFonts w:ascii="Times New Roman" w:hAnsi="Times New Roman" w:cs="Times New Roman"/>
          <w:i/>
          <w:iCs/>
          <w:sz w:val="28"/>
          <w:szCs w:val="28"/>
        </w:rPr>
        <w:t>(составить план).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Начнём собирать каркас тачки. Для этого возьмём 2 уголка, соединим их длинным болтом и шайбой.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Возьмём короткие болты и вставим их в оставшиеся дырочки.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Отложим заготовку.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Возьмём колесо и ось.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Наденем колесо на ось, расположив его посередине.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Возьмём 2 длинные пластины и наденем их с двух сторон на ось.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Закрепим пластины с помощью шайб.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Соединим две заготовки между собой.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Сделаем рукоятки и подножки.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Возьмём короткие пластины, нужные для подножки.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11. Закрепим их с помощью болтов и шайб.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12. Соберём грузовой кузов: возьмём платформу и соединим с первой заготовкой.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13. Возьмём 2 короткие пластины.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14. Соединим их скобой при помощи болтов и шайб.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15. Прикрепим 2 уголка с противоположной стороны.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16. Соединим все заготовки.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17. С помощью оси соединим рукоятки тачки.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18. Зафиксируем их с помощью шайб.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19. Оценим изделие.</w:t>
      </w:r>
    </w:p>
    <w:p w:rsidR="00050F66" w:rsidRDefault="00050F66" w:rsidP="00050F6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План работы составлен. Соотнесите его с планом, данным в фильме, при необходимости – откорректируйте.</w:t>
      </w:r>
    </w:p>
    <w:p w:rsidR="00050F66" w:rsidRDefault="00050F66" w:rsidP="00050F6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«Тачка», ч. III.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0F66" w:rsidRDefault="00050F66" w:rsidP="00050F6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Проверим, всё ли готово к работе. </w:t>
      </w:r>
    </w:p>
    <w:p w:rsidR="00050F66" w:rsidRDefault="00050F66" w:rsidP="00050F66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 фильм  «Тачка», ч. II до  слов «Начнём собирать каркас тачки».</w:t>
      </w:r>
    </w:p>
    <w:p w:rsidR="00050F66" w:rsidRDefault="00050F66" w:rsidP="00050F66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Учитель делает остановки, чтобы дети приготовили соответствующую деталь. </w:t>
      </w:r>
    </w:p>
    <w:p w:rsidR="00050F66" w:rsidRDefault="00050F66" w:rsidP="00050F6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 работе всё готово. Немного отдохнём и начнём выполнять изделие. </w:t>
      </w:r>
    </w:p>
    <w:p w:rsidR="00050F66" w:rsidRDefault="00050F66" w:rsidP="00050F66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F66" w:rsidRDefault="00050F66" w:rsidP="00050F66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Ветер веет над полями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веет над полями, и качается трава,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Плавно качают руками над головой.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Облако плывет над нами, словно белая гора.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Потягивания – руки вверх.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Ветер пыль над полем носит. 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Наклоняются колосья – 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Вправо-влево, взад-вперёд,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наоборот.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Наклоны вправо-влево, вперёд-назад.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взбираемся на холм,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Ходьба на месте.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немного отдохнём,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Дети садятся на корточки.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когда мы отдохнём, 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работать вновь начнём</w:t>
      </w:r>
    </w:p>
    <w:p w:rsidR="00050F66" w:rsidRDefault="00050F66" w:rsidP="00050F66">
      <w:pPr>
        <w:pStyle w:val="ParagraphStyle"/>
        <w:tabs>
          <w:tab w:val="left" w:pos="5670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Садятся за парты.</w:t>
      </w:r>
    </w:p>
    <w:p w:rsidR="00050F66" w:rsidRDefault="00050F66" w:rsidP="00050F6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0F66" w:rsidRDefault="00050F66" w:rsidP="00050F6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работы. Рефлексия.</w:t>
      </w:r>
    </w:p>
    <w:p w:rsidR="00050F66" w:rsidRDefault="00050F66" w:rsidP="00050F6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Покажите, как двигаются ваши тачки. Можно смело утверждать, что вы – настоящие конструкторы. С каким настроением вы уходите с урока? 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Какие открытия сделали сегодня? </w:t>
      </w:r>
    </w:p>
    <w:p w:rsidR="00050F66" w:rsidRDefault="00050F66" w:rsidP="00050F6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сегодня работали? Всё ли удалось?</w:t>
      </w:r>
    </w:p>
    <w:p w:rsidR="00716BA2" w:rsidRDefault="00716BA2"/>
    <w:sectPr w:rsidR="00716BA2" w:rsidSect="004466E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050F66"/>
    <w:rsid w:val="00050F66"/>
    <w:rsid w:val="00262E5C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50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050F6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050F66"/>
    <w:rPr>
      <w:color w:val="000000"/>
      <w:sz w:val="20"/>
      <w:szCs w:val="20"/>
    </w:rPr>
  </w:style>
  <w:style w:type="character" w:customStyle="1" w:styleId="Heading">
    <w:name w:val="Heading"/>
    <w:uiPriority w:val="99"/>
    <w:rsid w:val="00050F66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050F66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050F66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050F66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050F66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050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1118</Words>
  <Characters>6379</Characters>
  <Application>Microsoft Office Word</Application>
  <DocSecurity>0</DocSecurity>
  <Lines>53</Lines>
  <Paragraphs>14</Paragraphs>
  <ScaleCrop>false</ScaleCrop>
  <Company>Microsoft</Company>
  <LinksUpToDate>false</LinksUpToDate>
  <CharactersWithSpaces>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2013-10-26T14:36:00Z</dcterms:created>
  <dcterms:modified xsi:type="dcterms:W3CDTF">2013-10-26T14:37:00Z</dcterms:modified>
</cp:coreProperties>
</file>